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448A" w14:textId="34485E6D" w:rsidR="00987233" w:rsidRDefault="0012118D" w:rsidP="009F4AD7">
      <w:pPr>
        <w:pStyle w:val="Overskrift1"/>
        <w:rPr>
          <w:rFonts w:ascii="Tahoma" w:hAnsi="Tahoma" w:cs="Tahoma"/>
          <w:b/>
          <w:color w:val="993366"/>
        </w:rPr>
      </w:pPr>
      <w:r w:rsidRPr="009F4AD7">
        <w:rPr>
          <w:rFonts w:ascii="Tahoma" w:hAnsi="Tahoma" w:cs="Tahoma"/>
          <w:b/>
          <w:color w:val="993366"/>
        </w:rPr>
        <w:t>Nyhedsbrev</w:t>
      </w:r>
      <w:r w:rsidR="001E584D" w:rsidRPr="009F4AD7">
        <w:rPr>
          <w:rFonts w:ascii="Tahoma" w:hAnsi="Tahoma" w:cs="Tahoma"/>
          <w:b/>
          <w:color w:val="993366"/>
        </w:rPr>
        <w:t xml:space="preserve"> </w:t>
      </w:r>
      <w:r w:rsidR="00FB52BD">
        <w:rPr>
          <w:rFonts w:ascii="Tahoma" w:hAnsi="Tahoma" w:cs="Tahoma"/>
          <w:b/>
          <w:color w:val="993366"/>
        </w:rPr>
        <w:t>Dameklubben Kokkedal Golfklub</w:t>
      </w:r>
      <w:r w:rsidR="001E584D" w:rsidRPr="009F4AD7">
        <w:rPr>
          <w:rFonts w:ascii="Tahoma" w:hAnsi="Tahoma" w:cs="Tahoma"/>
          <w:b/>
          <w:color w:val="993366"/>
        </w:rPr>
        <w:tab/>
      </w:r>
      <w:r w:rsidR="00FE0CCC" w:rsidRPr="009F4AD7">
        <w:rPr>
          <w:rFonts w:ascii="Tahoma" w:hAnsi="Tahoma" w:cs="Tahoma"/>
          <w:b/>
          <w:color w:val="993366"/>
        </w:rPr>
        <w:tab/>
        <w:t xml:space="preserve">            </w:t>
      </w:r>
      <w:r w:rsidR="006352F3">
        <w:rPr>
          <w:rFonts w:ascii="Tahoma" w:hAnsi="Tahoma" w:cs="Tahoma"/>
          <w:b/>
          <w:color w:val="993366"/>
        </w:rPr>
        <w:t xml:space="preserve"> </w:t>
      </w:r>
      <w:r w:rsidR="007F74F3" w:rsidRPr="009F4AD7">
        <w:rPr>
          <w:rFonts w:ascii="Tahoma" w:hAnsi="Tahoma" w:cs="Tahoma"/>
          <w:b/>
          <w:color w:val="993366"/>
        </w:rPr>
        <w:t xml:space="preserve"> </w:t>
      </w:r>
      <w:r w:rsidR="00977492">
        <w:rPr>
          <w:rFonts w:ascii="Tahoma" w:hAnsi="Tahoma" w:cs="Tahoma"/>
          <w:b/>
          <w:color w:val="993366"/>
        </w:rPr>
        <w:t>maj</w:t>
      </w:r>
      <w:r w:rsidR="009B44F3">
        <w:rPr>
          <w:rFonts w:ascii="Tahoma" w:hAnsi="Tahoma" w:cs="Tahoma"/>
          <w:b/>
          <w:color w:val="993366"/>
        </w:rPr>
        <w:t xml:space="preserve"> 2022</w:t>
      </w:r>
    </w:p>
    <w:p w14:paraId="33FC9917" w14:textId="77777777" w:rsidR="00C55E46" w:rsidRPr="00C55E46" w:rsidRDefault="00C55E46" w:rsidP="00C55E46"/>
    <w:p w14:paraId="530B6BB8" w14:textId="0736DD52" w:rsidR="0082796E" w:rsidRDefault="002B0BE3" w:rsidP="0082796E">
      <w:pPr>
        <w:pStyle w:val="Overskrift1"/>
        <w:rPr>
          <w:rFonts w:ascii="Tahoma" w:hAnsi="Tahoma" w:cs="Tahoma"/>
          <w:b/>
          <w:color w:val="993366"/>
        </w:rPr>
      </w:pPr>
      <w:r>
        <w:rPr>
          <w:rFonts w:ascii="Tahoma" w:hAnsi="Tahoma" w:cs="Tahoma"/>
          <w:b/>
          <w:color w:val="993366"/>
        </w:rPr>
        <w:t>I</w:t>
      </w:r>
      <w:r w:rsidR="00977492">
        <w:rPr>
          <w:rFonts w:ascii="Tahoma" w:hAnsi="Tahoma" w:cs="Tahoma"/>
          <w:b/>
          <w:color w:val="993366"/>
        </w:rPr>
        <w:t>rish Rumble</w:t>
      </w:r>
    </w:p>
    <w:p w14:paraId="67283BF0" w14:textId="18EBEEF8" w:rsidR="00987233" w:rsidRPr="00A72ED9" w:rsidRDefault="00977492" w:rsidP="00001A2E">
      <w:pPr>
        <w:rPr>
          <w:rFonts w:ascii="Tahoma" w:hAnsi="Tahoma" w:cs="Tahoma"/>
        </w:rPr>
      </w:pPr>
      <w:r>
        <w:rPr>
          <w:rFonts w:ascii="Tahoma" w:hAnsi="Tahoma" w:cs="Tahoma"/>
        </w:rPr>
        <w:t>Vi spiller Irish Rumble på tirsdag den 10. maj. Der skal være fire spiller på et hold, så I må hjælpe hinanden med at finde sammen i firbolde. Der er fællesmiddag og det betyder at</w:t>
      </w:r>
      <w:r w:rsidR="005E0BB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18 hullers turneringen senest gå ud kl. 16:30</w:t>
      </w:r>
      <w:r w:rsidR="005E0BBB">
        <w:rPr>
          <w:rFonts w:ascii="Tahoma" w:hAnsi="Tahoma" w:cs="Tahoma"/>
        </w:rPr>
        <w:t xml:space="preserve"> og </w:t>
      </w:r>
      <w:r>
        <w:rPr>
          <w:rFonts w:ascii="Tahoma" w:hAnsi="Tahoma" w:cs="Tahoma"/>
        </w:rPr>
        <w:t xml:space="preserve">9 huller kl. 18. Sponsor til turneringen er </w:t>
      </w:r>
      <w:r w:rsidR="005E0BBB">
        <w:rPr>
          <w:rFonts w:ascii="Tahoma" w:hAnsi="Tahoma" w:cs="Tahoma"/>
        </w:rPr>
        <w:t xml:space="preserve">Tømrer og </w:t>
      </w:r>
      <w:r w:rsidR="00D944B5">
        <w:rPr>
          <w:rFonts w:ascii="Tahoma" w:hAnsi="Tahoma" w:cs="Tahoma"/>
        </w:rPr>
        <w:t>S</w:t>
      </w:r>
      <w:r w:rsidR="005E0BBB">
        <w:rPr>
          <w:rFonts w:ascii="Tahoma" w:hAnsi="Tahoma" w:cs="Tahoma"/>
        </w:rPr>
        <w:t xml:space="preserve">nedkermester Lars Erik Grimstrup Hørsholm. </w:t>
      </w:r>
      <w:r w:rsidR="00900596">
        <w:rPr>
          <w:rFonts w:ascii="Tahoma" w:hAnsi="Tahoma" w:cs="Tahoma"/>
        </w:rPr>
        <w:t xml:space="preserve">Middagen vil være Cæsars salat med kylling. </w:t>
      </w:r>
      <w:r w:rsidR="00D944B5">
        <w:rPr>
          <w:rFonts w:ascii="Tahoma" w:hAnsi="Tahoma" w:cs="Tahoma"/>
        </w:rPr>
        <w:t>Husk seneste tilmelding til middagen er i</w:t>
      </w:r>
      <w:r w:rsidR="009C1974">
        <w:rPr>
          <w:rFonts w:ascii="Tahoma" w:hAnsi="Tahoma" w:cs="Tahoma"/>
        </w:rPr>
        <w:t xml:space="preserve"> dag</w:t>
      </w:r>
      <w:r w:rsidR="00D944B5">
        <w:rPr>
          <w:rFonts w:ascii="Tahoma" w:hAnsi="Tahoma" w:cs="Tahoma"/>
        </w:rPr>
        <w:t xml:space="preserve"> søndag kl. 20 via golfbox. Der er ingen tilmelding til selve turneringen, da der ikke er elektronisk scorekort. Holdscorekortene ligger på skranken i forhallen på tirsdag og den som har laveste handicap på holdet føre holdscorekortet. </w:t>
      </w:r>
    </w:p>
    <w:p w14:paraId="4FE7A25A" w14:textId="044C3B8E" w:rsidR="00001A2E" w:rsidRPr="00A72ED9" w:rsidRDefault="00001A2E" w:rsidP="00001A2E">
      <w:pPr>
        <w:rPr>
          <w:rFonts w:ascii="Tahoma" w:hAnsi="Tahoma" w:cs="Tahoma"/>
        </w:rPr>
      </w:pPr>
    </w:p>
    <w:p w14:paraId="7D215704" w14:textId="40605981" w:rsidR="00D00536" w:rsidRDefault="00D00536" w:rsidP="00D00536">
      <w:pPr>
        <w:pStyle w:val="Ingenafstand"/>
        <w:rPr>
          <w:rFonts w:ascii="Tahoma" w:hAnsi="Tahoma" w:cs="Tahoma"/>
          <w:b/>
          <w:color w:val="993366"/>
          <w:sz w:val="32"/>
          <w:szCs w:val="32"/>
        </w:rPr>
      </w:pPr>
      <w:r>
        <w:rPr>
          <w:rFonts w:ascii="Tahoma" w:hAnsi="Tahoma" w:cs="Tahoma"/>
          <w:b/>
          <w:color w:val="993366"/>
          <w:sz w:val="32"/>
          <w:szCs w:val="32"/>
        </w:rPr>
        <w:t>9 hullers turnering for nye medlemmer.</w:t>
      </w:r>
    </w:p>
    <w:p w14:paraId="1E4AB392" w14:textId="0EF02663" w:rsidR="00EE655F" w:rsidRDefault="00A0453C" w:rsidP="00FB52BD">
      <w:pPr>
        <w:pStyle w:val="Ing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Der vil blive afholdt en 9 hullers turnering for nye medlemmer i Dameklubben, hvor vi bagefter slutter af med en frokost. Det kommer til at foregå søndag den 29. maj kl. 11. Der er åben for tilmelding i golfbox nu, hvor der også er mere information om arrangementet. </w:t>
      </w:r>
    </w:p>
    <w:p w14:paraId="0EBC1A53" w14:textId="77777777" w:rsidR="00B13784" w:rsidRDefault="00B13784" w:rsidP="00EE655F">
      <w:pPr>
        <w:pStyle w:val="Ingenafstand"/>
        <w:rPr>
          <w:rFonts w:ascii="Tahoma" w:hAnsi="Tahoma" w:cs="Tahoma"/>
          <w:b/>
          <w:color w:val="993366"/>
          <w:sz w:val="32"/>
          <w:szCs w:val="32"/>
        </w:rPr>
      </w:pPr>
    </w:p>
    <w:p w14:paraId="4D4B8A31" w14:textId="77777777" w:rsidR="0068309F" w:rsidRDefault="0068309F" w:rsidP="00EE655F">
      <w:pPr>
        <w:pStyle w:val="Ingenafstand"/>
        <w:rPr>
          <w:rFonts w:ascii="Tahoma" w:hAnsi="Tahoma" w:cs="Tahoma"/>
          <w:b/>
          <w:color w:val="993366"/>
          <w:sz w:val="32"/>
          <w:szCs w:val="32"/>
        </w:rPr>
      </w:pPr>
    </w:p>
    <w:p w14:paraId="5F2007A6" w14:textId="77777777" w:rsidR="0068309F" w:rsidRDefault="0068309F" w:rsidP="00EE655F">
      <w:pPr>
        <w:pStyle w:val="Ingenafstand"/>
        <w:rPr>
          <w:rFonts w:ascii="Tahoma" w:hAnsi="Tahoma" w:cs="Tahoma"/>
          <w:b/>
          <w:color w:val="993366"/>
          <w:sz w:val="32"/>
          <w:szCs w:val="32"/>
        </w:rPr>
      </w:pPr>
    </w:p>
    <w:p w14:paraId="208E8942" w14:textId="39926603" w:rsidR="00EE655F" w:rsidRDefault="00001A2E" w:rsidP="00EE655F">
      <w:pPr>
        <w:pStyle w:val="Ingenafstand"/>
        <w:rPr>
          <w:rFonts w:ascii="Tahoma" w:hAnsi="Tahoma" w:cs="Tahoma"/>
          <w:b/>
          <w:color w:val="993366"/>
          <w:sz w:val="32"/>
          <w:szCs w:val="32"/>
        </w:rPr>
      </w:pPr>
      <w:r w:rsidRPr="0068309F">
        <w:rPr>
          <w:rFonts w:ascii="Tahoma" w:hAnsi="Tahoma" w:cs="Tahoma"/>
          <w:b/>
          <w:bCs/>
          <w:noProof/>
          <w:color w:val="717171"/>
          <w:sz w:val="17"/>
          <w:szCs w:val="17"/>
          <w:shd w:val="clear" w:color="auto" w:fill="FFFEFF"/>
          <w:lang w:eastAsia="da-DK"/>
        </w:rPr>
        <w:drawing>
          <wp:anchor distT="0" distB="0" distL="114300" distR="114300" simplePos="0" relativeHeight="251659264" behindDoc="1" locked="0" layoutInCell="1" allowOverlap="1" wp14:anchorId="6A76E05E" wp14:editId="0D716001">
            <wp:simplePos x="0" y="0"/>
            <wp:positionH relativeFrom="margin">
              <wp:posOffset>5468376</wp:posOffset>
            </wp:positionH>
            <wp:positionV relativeFrom="paragraph">
              <wp:posOffset>4005</wp:posOffset>
            </wp:positionV>
            <wp:extent cx="954405" cy="768350"/>
            <wp:effectExtent l="0" t="0" r="0" b="0"/>
            <wp:wrapTight wrapText="bothSides">
              <wp:wrapPolygon edited="0">
                <wp:start x="0" y="0"/>
                <wp:lineTo x="0" y="20886"/>
                <wp:lineTo x="21126" y="20886"/>
                <wp:lineTo x="21126" y="0"/>
                <wp:lineTo x="0" y="0"/>
              </wp:wrapPolygon>
            </wp:wrapTight>
            <wp:docPr id="3" name="Billede 3" descr="Butterfly Days - The Freedom We Take For Granted">
              <a:hlinkClick xmlns:a="http://schemas.openxmlformats.org/drawingml/2006/main" r:id="rId7" tgtFrame="&quot;_blank&quot;" tooltip="&quot;Butterfly Days - The Freedom We Take For Grante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tterfly Days - The Freedom We Take For Granted">
                      <a:hlinkClick r:id="rId7" tgtFrame="&quot;_blank&quot;" tooltip="&quot;Butterfly Days - The Freedom We Take For Granted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8"/>
                    <a:stretch/>
                  </pic:blipFill>
                  <pic:spPr bwMode="auto">
                    <a:xfrm>
                      <a:off x="0" y="0"/>
                      <a:ext cx="95440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817">
        <w:rPr>
          <w:rFonts w:ascii="Tahoma" w:hAnsi="Tahoma" w:cs="Tahoma"/>
          <w:b/>
          <w:color w:val="993366"/>
          <w:sz w:val="32"/>
          <w:szCs w:val="32"/>
        </w:rPr>
        <w:t>Pink Cup</w:t>
      </w:r>
      <w:r w:rsidR="00740415">
        <w:rPr>
          <w:rFonts w:ascii="Tahoma" w:hAnsi="Tahoma" w:cs="Tahoma"/>
          <w:b/>
          <w:color w:val="993366"/>
          <w:sz w:val="32"/>
          <w:szCs w:val="32"/>
        </w:rPr>
        <w:t xml:space="preserve"> tirsdag den 31. maj 2022</w:t>
      </w:r>
      <w:r w:rsidR="00D00536">
        <w:rPr>
          <w:rFonts w:ascii="Tahoma" w:hAnsi="Tahoma" w:cs="Tahoma"/>
          <w:b/>
          <w:color w:val="993366"/>
          <w:sz w:val="32"/>
          <w:szCs w:val="32"/>
        </w:rPr>
        <w:t>.</w:t>
      </w:r>
    </w:p>
    <w:p w14:paraId="5BB32D34" w14:textId="16D7596F" w:rsidR="00CD4FEC" w:rsidRPr="00C55E46" w:rsidRDefault="00D944B5" w:rsidP="00900596">
      <w:pPr>
        <w:rPr>
          <w:rFonts w:ascii="Tahoma" w:hAnsi="Tahoma" w:cs="Tahoma"/>
        </w:rPr>
      </w:pPr>
      <w:r>
        <w:rPr>
          <w:rFonts w:ascii="Tahoma" w:hAnsi="Tahoma" w:cs="Tahoma"/>
        </w:rPr>
        <w:t>Vær med til at støtte vores indsamling til Pink Cup den 31. maj</w:t>
      </w:r>
      <w:r w:rsidR="00790AC7">
        <w:rPr>
          <w:rFonts w:ascii="Tahoma" w:hAnsi="Tahoma" w:cs="Tahoma"/>
        </w:rPr>
        <w:t>. Dette kan du gøre ved at spille med på selve dagen, invitere andre til at spille med</w:t>
      </w:r>
      <w:r w:rsidR="00602F99">
        <w:rPr>
          <w:rFonts w:ascii="Tahoma" w:hAnsi="Tahoma" w:cs="Tahoma"/>
        </w:rPr>
        <w:t>, k</w:t>
      </w:r>
      <w:r w:rsidR="00790AC7">
        <w:rPr>
          <w:rFonts w:ascii="Tahoma" w:hAnsi="Tahoma" w:cs="Tahoma"/>
        </w:rPr>
        <w:t xml:space="preserve">øbe vores lodder, man kan bla købe dem hos Nigel i proshoppen. Hvilke lodder som vinder bliver offentliggjort den 31. maj og præmierne kan de næste 3 uger afhentes oppe på 1 salen i klubhuset. </w:t>
      </w:r>
    </w:p>
    <w:p w14:paraId="10797715" w14:textId="77777777" w:rsidR="001541A0" w:rsidRPr="00C55E46" w:rsidRDefault="001541A0" w:rsidP="00C55E46">
      <w:pPr>
        <w:pStyle w:val="Ingenafstand"/>
        <w:rPr>
          <w:rFonts w:ascii="Tahoma" w:hAnsi="Tahoma" w:cs="Tahoma"/>
        </w:rPr>
      </w:pPr>
      <w:r w:rsidRPr="00C55E46">
        <w:rPr>
          <w:rFonts w:ascii="Tahoma" w:hAnsi="Tahoma" w:cs="Tahoma"/>
          <w:shd w:val="clear" w:color="auto" w:fill="FFFFFF"/>
        </w:rPr>
        <w:t> </w:t>
      </w:r>
    </w:p>
    <w:p w14:paraId="5EA6D5EC" w14:textId="77777777" w:rsidR="001541A0" w:rsidRPr="00D775F1" w:rsidRDefault="001541A0" w:rsidP="001541A0">
      <w:pPr>
        <w:spacing w:line="270" w:lineRule="atLeast"/>
        <w:jc w:val="center"/>
        <w:rPr>
          <w:rFonts w:ascii="Tahoma" w:hAnsi="Tahoma" w:cs="Tahoma"/>
          <w:color w:val="444444"/>
        </w:rPr>
      </w:pPr>
      <w:r w:rsidRPr="00D775F1">
        <w:rPr>
          <w:rFonts w:ascii="Tahoma" w:hAnsi="Tahoma" w:cs="Tahoma"/>
          <w:color w:val="444444"/>
        </w:rPr>
        <w:t> </w:t>
      </w:r>
    </w:p>
    <w:p w14:paraId="5A5A6C33" w14:textId="0FE8C50D" w:rsidR="001541A0" w:rsidRPr="005115BF" w:rsidRDefault="001541A0" w:rsidP="00C85595">
      <w:pPr>
        <w:spacing w:line="270" w:lineRule="atLeast"/>
        <w:rPr>
          <w:rFonts w:ascii="Tahoma" w:hAnsi="Tahoma" w:cs="Tahoma"/>
          <w:color w:val="444444"/>
        </w:rPr>
      </w:pPr>
    </w:p>
    <w:p w14:paraId="66522029" w14:textId="7313731B" w:rsidR="00F449C1" w:rsidRPr="00F449C1" w:rsidRDefault="003468C0" w:rsidP="005115BF">
      <w:pPr>
        <w:pStyle w:val="Ing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</w:t>
      </w:r>
    </w:p>
    <w:p w14:paraId="19D345B7" w14:textId="77777777" w:rsidR="00B70253" w:rsidRPr="00F449C1" w:rsidRDefault="00B70253" w:rsidP="009F595E">
      <w:pPr>
        <w:pStyle w:val="Ingenafstand"/>
        <w:rPr>
          <w:rFonts w:ascii="Tahoma" w:hAnsi="Tahoma" w:cs="Tahoma"/>
        </w:rPr>
      </w:pPr>
      <w:r w:rsidRPr="00F449C1">
        <w:rPr>
          <w:rFonts w:ascii="Tahoma" w:hAnsi="Tahoma" w:cs="Tahoma"/>
        </w:rPr>
        <w:t>På bestyrelsens vegne</w:t>
      </w:r>
    </w:p>
    <w:p w14:paraId="59263287" w14:textId="77777777" w:rsidR="00B70253" w:rsidRPr="00977492" w:rsidRDefault="00B70253" w:rsidP="009F595E">
      <w:pPr>
        <w:pStyle w:val="Ingenafstand"/>
        <w:rPr>
          <w:rFonts w:ascii="Tahoma" w:hAnsi="Tahoma" w:cs="Tahoma"/>
          <w:b/>
          <w:color w:val="993366"/>
        </w:rPr>
      </w:pPr>
      <w:r w:rsidRPr="00977492">
        <w:rPr>
          <w:rFonts w:ascii="Tahoma" w:hAnsi="Tahoma" w:cs="Tahoma"/>
          <w:b/>
          <w:color w:val="993366"/>
        </w:rPr>
        <w:t>Bettina Søltoft Friis</w:t>
      </w:r>
    </w:p>
    <w:p w14:paraId="296D55F6" w14:textId="485FCCEF" w:rsidR="002D2985" w:rsidRPr="00E00FE9" w:rsidRDefault="005115BF" w:rsidP="009F595E">
      <w:pPr>
        <w:pStyle w:val="Ingenafstand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Kokdamer2970@gmail.com</w:t>
      </w:r>
    </w:p>
    <w:sectPr w:rsidR="002D2985" w:rsidRPr="00E00FE9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294B" w14:textId="77777777" w:rsidR="00FE61ED" w:rsidRDefault="00FE61ED" w:rsidP="00FE0CCC">
      <w:pPr>
        <w:spacing w:after="0" w:line="240" w:lineRule="auto"/>
      </w:pPr>
      <w:r>
        <w:separator/>
      </w:r>
    </w:p>
  </w:endnote>
  <w:endnote w:type="continuationSeparator" w:id="0">
    <w:p w14:paraId="649FA69D" w14:textId="77777777" w:rsidR="00FE61ED" w:rsidRDefault="00FE61ED" w:rsidP="00FE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3510" w14:textId="77777777" w:rsidR="00FE61ED" w:rsidRDefault="00FE61ED" w:rsidP="00FE0CCC">
      <w:pPr>
        <w:spacing w:after="0" w:line="240" w:lineRule="auto"/>
      </w:pPr>
      <w:bookmarkStart w:id="0" w:name="_Hlk535953556"/>
      <w:bookmarkEnd w:id="0"/>
      <w:r>
        <w:separator/>
      </w:r>
    </w:p>
  </w:footnote>
  <w:footnote w:type="continuationSeparator" w:id="0">
    <w:p w14:paraId="6E120864" w14:textId="77777777" w:rsidR="00FE61ED" w:rsidRDefault="00FE61ED" w:rsidP="00FE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65BC" w14:textId="77777777" w:rsidR="00A54AF4" w:rsidRDefault="00A54AF4" w:rsidP="00FE0CCC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2FC3C5A" wp14:editId="11A40D55">
          <wp:extent cx="922167" cy="95660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side_774x240_Dameklubbe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46" t="48117" r="11468" b="7385"/>
                  <a:stretch/>
                </pic:blipFill>
                <pic:spPr bwMode="auto">
                  <a:xfrm>
                    <a:off x="0" y="0"/>
                    <a:ext cx="930707" cy="9654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AA3"/>
    <w:multiLevelType w:val="hybridMultilevel"/>
    <w:tmpl w:val="33A243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0C55"/>
    <w:multiLevelType w:val="hybridMultilevel"/>
    <w:tmpl w:val="964C5B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90A87"/>
    <w:multiLevelType w:val="hybridMultilevel"/>
    <w:tmpl w:val="23FCBC28"/>
    <w:lvl w:ilvl="0" w:tplc="77F8CF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003655">
    <w:abstractNumId w:val="2"/>
  </w:num>
  <w:num w:numId="2" w16cid:durableId="786391378">
    <w:abstractNumId w:val="0"/>
  </w:num>
  <w:num w:numId="3" w16cid:durableId="440876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18D"/>
    <w:rsid w:val="00001A2E"/>
    <w:rsid w:val="0000661C"/>
    <w:rsid w:val="0002652B"/>
    <w:rsid w:val="0005358F"/>
    <w:rsid w:val="00061949"/>
    <w:rsid w:val="00070E79"/>
    <w:rsid w:val="00094AB2"/>
    <w:rsid w:val="000A2867"/>
    <w:rsid w:val="000C37B0"/>
    <w:rsid w:val="000E3446"/>
    <w:rsid w:val="000F3A99"/>
    <w:rsid w:val="00112F40"/>
    <w:rsid w:val="00120EC9"/>
    <w:rsid w:val="0012118D"/>
    <w:rsid w:val="00132E07"/>
    <w:rsid w:val="001354FC"/>
    <w:rsid w:val="001401FB"/>
    <w:rsid w:val="00141AA2"/>
    <w:rsid w:val="0015237C"/>
    <w:rsid w:val="001541A0"/>
    <w:rsid w:val="0018724C"/>
    <w:rsid w:val="001A4327"/>
    <w:rsid w:val="001C06B3"/>
    <w:rsid w:val="001D35EA"/>
    <w:rsid w:val="001E584D"/>
    <w:rsid w:val="00211719"/>
    <w:rsid w:val="00212891"/>
    <w:rsid w:val="002214FD"/>
    <w:rsid w:val="00225C85"/>
    <w:rsid w:val="00241453"/>
    <w:rsid w:val="00242F68"/>
    <w:rsid w:val="0024772B"/>
    <w:rsid w:val="002558CC"/>
    <w:rsid w:val="002B0BE3"/>
    <w:rsid w:val="002D2985"/>
    <w:rsid w:val="002D52A5"/>
    <w:rsid w:val="003007B7"/>
    <w:rsid w:val="0030384F"/>
    <w:rsid w:val="00310608"/>
    <w:rsid w:val="00315299"/>
    <w:rsid w:val="0032117B"/>
    <w:rsid w:val="00324381"/>
    <w:rsid w:val="003323BD"/>
    <w:rsid w:val="003468C0"/>
    <w:rsid w:val="003517AC"/>
    <w:rsid w:val="00354290"/>
    <w:rsid w:val="00362F89"/>
    <w:rsid w:val="00372013"/>
    <w:rsid w:val="00396125"/>
    <w:rsid w:val="00396664"/>
    <w:rsid w:val="003E17BB"/>
    <w:rsid w:val="003E7093"/>
    <w:rsid w:val="00403583"/>
    <w:rsid w:val="00416222"/>
    <w:rsid w:val="0041712D"/>
    <w:rsid w:val="0042509F"/>
    <w:rsid w:val="0044557A"/>
    <w:rsid w:val="00445D0C"/>
    <w:rsid w:val="004468BF"/>
    <w:rsid w:val="00450AA0"/>
    <w:rsid w:val="004533EF"/>
    <w:rsid w:val="004575F2"/>
    <w:rsid w:val="004700DC"/>
    <w:rsid w:val="004714EA"/>
    <w:rsid w:val="004934AD"/>
    <w:rsid w:val="00497A70"/>
    <w:rsid w:val="004B5D86"/>
    <w:rsid w:val="004D69F3"/>
    <w:rsid w:val="004E3459"/>
    <w:rsid w:val="004F40CD"/>
    <w:rsid w:val="004F5018"/>
    <w:rsid w:val="005115BF"/>
    <w:rsid w:val="00534FCC"/>
    <w:rsid w:val="005432E7"/>
    <w:rsid w:val="00552320"/>
    <w:rsid w:val="00554413"/>
    <w:rsid w:val="00556672"/>
    <w:rsid w:val="005816DF"/>
    <w:rsid w:val="00583372"/>
    <w:rsid w:val="005A19CA"/>
    <w:rsid w:val="005A6B35"/>
    <w:rsid w:val="005B5FDB"/>
    <w:rsid w:val="005C0064"/>
    <w:rsid w:val="005D3444"/>
    <w:rsid w:val="005D4C6A"/>
    <w:rsid w:val="005E0BBB"/>
    <w:rsid w:val="005F672F"/>
    <w:rsid w:val="00602F99"/>
    <w:rsid w:val="00606EF2"/>
    <w:rsid w:val="00626E0F"/>
    <w:rsid w:val="006275EB"/>
    <w:rsid w:val="006350A0"/>
    <w:rsid w:val="006352F3"/>
    <w:rsid w:val="00655BE4"/>
    <w:rsid w:val="0066146E"/>
    <w:rsid w:val="00666F24"/>
    <w:rsid w:val="00682D77"/>
    <w:rsid w:val="0068309F"/>
    <w:rsid w:val="006A2166"/>
    <w:rsid w:val="006A3217"/>
    <w:rsid w:val="006B1600"/>
    <w:rsid w:val="006B332A"/>
    <w:rsid w:val="006B6318"/>
    <w:rsid w:val="006B6841"/>
    <w:rsid w:val="006C4121"/>
    <w:rsid w:val="006C5C47"/>
    <w:rsid w:val="006C6165"/>
    <w:rsid w:val="006F08BF"/>
    <w:rsid w:val="006F19FE"/>
    <w:rsid w:val="006F5E43"/>
    <w:rsid w:val="00703DC3"/>
    <w:rsid w:val="00732AA1"/>
    <w:rsid w:val="00734728"/>
    <w:rsid w:val="00734AF0"/>
    <w:rsid w:val="00740415"/>
    <w:rsid w:val="007523E4"/>
    <w:rsid w:val="00755C7F"/>
    <w:rsid w:val="00776B2D"/>
    <w:rsid w:val="007819BA"/>
    <w:rsid w:val="00790AC7"/>
    <w:rsid w:val="00794238"/>
    <w:rsid w:val="007A191D"/>
    <w:rsid w:val="007F0006"/>
    <w:rsid w:val="007F2EEA"/>
    <w:rsid w:val="007F74F3"/>
    <w:rsid w:val="00806CD4"/>
    <w:rsid w:val="0082796E"/>
    <w:rsid w:val="00830239"/>
    <w:rsid w:val="00831E00"/>
    <w:rsid w:val="008338C7"/>
    <w:rsid w:val="008420EE"/>
    <w:rsid w:val="0084358F"/>
    <w:rsid w:val="00850957"/>
    <w:rsid w:val="008552DC"/>
    <w:rsid w:val="00860886"/>
    <w:rsid w:val="00863221"/>
    <w:rsid w:val="0086515F"/>
    <w:rsid w:val="008842EB"/>
    <w:rsid w:val="008A4381"/>
    <w:rsid w:val="008B1BFF"/>
    <w:rsid w:val="008B32BD"/>
    <w:rsid w:val="008C4B5F"/>
    <w:rsid w:val="008F024A"/>
    <w:rsid w:val="00900596"/>
    <w:rsid w:val="00900817"/>
    <w:rsid w:val="00910093"/>
    <w:rsid w:val="009125C8"/>
    <w:rsid w:val="00913C0D"/>
    <w:rsid w:val="009277AF"/>
    <w:rsid w:val="0093115D"/>
    <w:rsid w:val="00934E05"/>
    <w:rsid w:val="0093793C"/>
    <w:rsid w:val="00946B09"/>
    <w:rsid w:val="00946FF8"/>
    <w:rsid w:val="00960A1F"/>
    <w:rsid w:val="00963E1C"/>
    <w:rsid w:val="0096694D"/>
    <w:rsid w:val="00977492"/>
    <w:rsid w:val="00987233"/>
    <w:rsid w:val="009A6F03"/>
    <w:rsid w:val="009B44F3"/>
    <w:rsid w:val="009C1974"/>
    <w:rsid w:val="009F4AD7"/>
    <w:rsid w:val="009F595E"/>
    <w:rsid w:val="00A0165C"/>
    <w:rsid w:val="00A0453C"/>
    <w:rsid w:val="00A225A8"/>
    <w:rsid w:val="00A30FD4"/>
    <w:rsid w:val="00A41BA8"/>
    <w:rsid w:val="00A50E14"/>
    <w:rsid w:val="00A541AC"/>
    <w:rsid w:val="00A54AF4"/>
    <w:rsid w:val="00A62830"/>
    <w:rsid w:val="00A72AAA"/>
    <w:rsid w:val="00A72ED9"/>
    <w:rsid w:val="00A8272A"/>
    <w:rsid w:val="00A85220"/>
    <w:rsid w:val="00A93A71"/>
    <w:rsid w:val="00A9528A"/>
    <w:rsid w:val="00AA6AB1"/>
    <w:rsid w:val="00AE2A2D"/>
    <w:rsid w:val="00AF1F08"/>
    <w:rsid w:val="00B11C4C"/>
    <w:rsid w:val="00B13784"/>
    <w:rsid w:val="00B16AA0"/>
    <w:rsid w:val="00B17A2A"/>
    <w:rsid w:val="00B32987"/>
    <w:rsid w:val="00B411A8"/>
    <w:rsid w:val="00B44393"/>
    <w:rsid w:val="00B46E16"/>
    <w:rsid w:val="00B61854"/>
    <w:rsid w:val="00B70253"/>
    <w:rsid w:val="00B7217B"/>
    <w:rsid w:val="00B9130B"/>
    <w:rsid w:val="00B92235"/>
    <w:rsid w:val="00BC0F7C"/>
    <w:rsid w:val="00BC2AC1"/>
    <w:rsid w:val="00BC53FE"/>
    <w:rsid w:val="00BC610C"/>
    <w:rsid w:val="00BD3261"/>
    <w:rsid w:val="00BE23AC"/>
    <w:rsid w:val="00BE490A"/>
    <w:rsid w:val="00BE6F48"/>
    <w:rsid w:val="00BF0275"/>
    <w:rsid w:val="00BF3054"/>
    <w:rsid w:val="00BF626B"/>
    <w:rsid w:val="00C170A0"/>
    <w:rsid w:val="00C41135"/>
    <w:rsid w:val="00C44DAB"/>
    <w:rsid w:val="00C474DA"/>
    <w:rsid w:val="00C55E46"/>
    <w:rsid w:val="00C63DDE"/>
    <w:rsid w:val="00C650B5"/>
    <w:rsid w:val="00C70903"/>
    <w:rsid w:val="00C71EB8"/>
    <w:rsid w:val="00C852D7"/>
    <w:rsid w:val="00C85595"/>
    <w:rsid w:val="00C9756D"/>
    <w:rsid w:val="00CC0A3B"/>
    <w:rsid w:val="00CD035B"/>
    <w:rsid w:val="00CD1516"/>
    <w:rsid w:val="00CD4FEC"/>
    <w:rsid w:val="00CF5443"/>
    <w:rsid w:val="00CF7BA9"/>
    <w:rsid w:val="00D00536"/>
    <w:rsid w:val="00D04917"/>
    <w:rsid w:val="00D21AFF"/>
    <w:rsid w:val="00D23E06"/>
    <w:rsid w:val="00D33BF6"/>
    <w:rsid w:val="00D34D0A"/>
    <w:rsid w:val="00D543D6"/>
    <w:rsid w:val="00D64F7D"/>
    <w:rsid w:val="00D775F1"/>
    <w:rsid w:val="00D90359"/>
    <w:rsid w:val="00D944B5"/>
    <w:rsid w:val="00DA1D75"/>
    <w:rsid w:val="00DA312A"/>
    <w:rsid w:val="00DB027C"/>
    <w:rsid w:val="00DC3F43"/>
    <w:rsid w:val="00DC4907"/>
    <w:rsid w:val="00DF4BEA"/>
    <w:rsid w:val="00E00FE9"/>
    <w:rsid w:val="00E12F8B"/>
    <w:rsid w:val="00E32EA0"/>
    <w:rsid w:val="00E37B75"/>
    <w:rsid w:val="00E615E7"/>
    <w:rsid w:val="00E71428"/>
    <w:rsid w:val="00EA2017"/>
    <w:rsid w:val="00EA5724"/>
    <w:rsid w:val="00EC0967"/>
    <w:rsid w:val="00EE655F"/>
    <w:rsid w:val="00EF1A59"/>
    <w:rsid w:val="00F04CCD"/>
    <w:rsid w:val="00F10376"/>
    <w:rsid w:val="00F219C0"/>
    <w:rsid w:val="00F449C1"/>
    <w:rsid w:val="00F47538"/>
    <w:rsid w:val="00F509FA"/>
    <w:rsid w:val="00F64F5C"/>
    <w:rsid w:val="00F71E0A"/>
    <w:rsid w:val="00F848AF"/>
    <w:rsid w:val="00F945D4"/>
    <w:rsid w:val="00FB52BD"/>
    <w:rsid w:val="00FD5BF7"/>
    <w:rsid w:val="00FE0724"/>
    <w:rsid w:val="00FE0CCC"/>
    <w:rsid w:val="00FE61ED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2C061"/>
  <w15:chartTrackingRefBased/>
  <w15:docId w15:val="{2A3D56D3-D8CE-468E-9B5F-946DFF58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F5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B5D86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F59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FE0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0CCC"/>
  </w:style>
  <w:style w:type="paragraph" w:styleId="Sidefod">
    <w:name w:val="footer"/>
    <w:basedOn w:val="Normal"/>
    <w:link w:val="SidefodTegn"/>
    <w:uiPriority w:val="99"/>
    <w:unhideWhenUsed/>
    <w:rsid w:val="00FE0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0CCC"/>
  </w:style>
  <w:style w:type="paragraph" w:styleId="Listeafsnit">
    <w:name w:val="List Paragraph"/>
    <w:basedOn w:val="Normal"/>
    <w:uiPriority w:val="34"/>
    <w:qFormat/>
    <w:rsid w:val="007F74F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384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26E0F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4145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34AF0"/>
    <w:rPr>
      <w:color w:val="954F72" w:themeColor="followedHyperlink"/>
      <w:u w:val="single"/>
    </w:rPr>
  </w:style>
  <w:style w:type="paragraph" w:customStyle="1" w:styleId="m4766854576252200038msonospacing">
    <w:name w:val="m_4766854576252200038msonospacing"/>
    <w:basedOn w:val="Normal"/>
    <w:rsid w:val="0015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vw">
    <w:name w:val="avw"/>
    <w:basedOn w:val="Standardskrifttypeiafsnit"/>
    <w:rsid w:val="001541A0"/>
  </w:style>
  <w:style w:type="paragraph" w:styleId="NormalWeb">
    <w:name w:val="Normal (Web)"/>
    <w:basedOn w:val="Normal"/>
    <w:uiPriority w:val="99"/>
    <w:unhideWhenUsed/>
    <w:rsid w:val="009A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9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1173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50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7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0889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479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k.pinterest.com/pin/4847703473658579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Sørbye Friis</dc:creator>
  <cp:keywords/>
  <dc:description/>
  <cp:lastModifiedBy>Ulrik Sørbye Friis</cp:lastModifiedBy>
  <cp:revision>6</cp:revision>
  <dcterms:created xsi:type="dcterms:W3CDTF">2022-05-07T07:40:00Z</dcterms:created>
  <dcterms:modified xsi:type="dcterms:W3CDTF">2022-05-08T09:46:00Z</dcterms:modified>
</cp:coreProperties>
</file>